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EE" w:rsidRPr="005826A0" w:rsidRDefault="004545EE" w:rsidP="0058199E">
      <w:pPr>
        <w:ind w:firstLine="228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826A0">
        <w:rPr>
          <w:rFonts w:ascii="Times New Roman" w:hAnsi="Times New Roman" w:cs="Times New Roman"/>
          <w:b/>
          <w:bCs/>
          <w:sz w:val="32"/>
          <w:szCs w:val="32"/>
          <w:lang w:val="uk-UA"/>
        </w:rPr>
        <w:t>Вимоги до виконання письмових робіт і перевірки зошитів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b/>
          <w:bCs/>
          <w:sz w:val="24"/>
          <w:szCs w:val="24"/>
          <w:lang w:val="uk-UA"/>
        </w:rPr>
      </w:pPr>
      <w:r w:rsidRPr="005D48BB">
        <w:rPr>
          <w:b/>
          <w:bCs/>
          <w:lang w:val="uk-UA"/>
        </w:rPr>
        <w:tab/>
      </w:r>
      <w:r w:rsidRPr="005D48BB">
        <w:rPr>
          <w:rFonts w:ascii="Cambria" w:hAnsi="Cambria" w:cs="Cambria"/>
          <w:b/>
          <w:bCs/>
          <w:sz w:val="24"/>
          <w:szCs w:val="24"/>
          <w:lang w:val="uk-UA"/>
        </w:rPr>
        <w:t>Загальні вимоги до ведення учнівських зошитів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>Правильне, грамотне і охайне виконання письмових завдань привчає учня до систематичної праці, формує повагу до неї, звичку до чистоти, охайності та порядку.</w:t>
      </w:r>
    </w:p>
    <w:p w:rsidR="004545EE" w:rsidRPr="005D48BB" w:rsidRDefault="004545EE" w:rsidP="00027962">
      <w:pPr>
        <w:pStyle w:val="NoSpacing"/>
        <w:ind w:firstLine="708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Усі записи в зошитах учні повинні виконувати з дотриманням таких вимог: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- писати охайно, розбірливим почерком, синім чорнилом;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- зберігати поля з зовнішньої сторони;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- вказувати дату виконання роботи;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- вказувати, де виконується робота (класна чи домашня), позначати номер вправи, приклада, задачі;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 xml:space="preserve">- креслення виконувати олівцем (у випадку необхідності – із застосуванням лінійки та циркуля), а умовні позначення до них підписувати ручкою; 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- дотримуватися абзаців, однакових інтервалів між словами, дописувати кожен рядок до кінця, орієнтуючись на правила переносу, не виходячи за межі рядка;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- якщо потрібно виправити помилку, учень має закреслити неправильно написану літеру чи цифру навкіс і замість неї зверху написати потрібну літеру чи цифру. Якщо треба замінити слово, словосполучення, речення чи приклад у ході виконання роботи, то те, що підлягає зміні, слід охайно закреслити тонкою горизонтальною лінією, а не витирати гумкою, замальовувати коректором чи брати в дужки (дужки є пунктуаційним знаком), і далі написати правильно;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виправлення (закреслення чи поновлення) написаного робити ручкою, а не олівцем!!!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b/>
          <w:bCs/>
          <w:sz w:val="24"/>
          <w:szCs w:val="24"/>
          <w:lang w:val="uk-UA"/>
        </w:rPr>
      </w:pPr>
      <w:r w:rsidRPr="005D48BB">
        <w:rPr>
          <w:rFonts w:ascii="Cambria" w:hAnsi="Cambria" w:cs="Cambria"/>
          <w:b/>
          <w:bCs/>
          <w:sz w:val="24"/>
          <w:szCs w:val="24"/>
          <w:lang w:val="uk-UA"/>
        </w:rPr>
        <w:t xml:space="preserve">     Загальні вимоги до перевірки письмових робіт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>Усі записи, помітки й виправлення в учнівських роботах слід виконувати ручкою з червоним чорнилом.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shd w:val="clear" w:color="auto" w:fill="FFFFFF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 xml:space="preserve">  Виявлені помилки  чи неправильно вжите слово вчитель підкреслює або закреслює скісною рискою, надписуючи правильно, і ставить помітку на полях. Виправляти неправильний результат по написаному не дозволяється.</w:t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t xml:space="preserve"> </w:t>
      </w:r>
    </w:p>
    <w:p w:rsidR="004545EE" w:rsidRPr="005826A0" w:rsidRDefault="004545EE" w:rsidP="00027962">
      <w:pPr>
        <w:pStyle w:val="NoSpacing"/>
        <w:rPr>
          <w:rFonts w:ascii="Cambria" w:hAnsi="Cambria" w:cs="Cambria"/>
          <w:sz w:val="24"/>
          <w:szCs w:val="24"/>
          <w:shd w:val="clear" w:color="auto" w:fill="FFFFFF"/>
          <w:lang w:val="uk-UA"/>
        </w:rPr>
      </w:pPr>
      <w:r w:rsidRPr="005D48BB">
        <w:rPr>
          <w:rFonts w:ascii="Cambria" w:hAnsi="Cambria" w:cs="Cambria"/>
          <w:sz w:val="24"/>
          <w:szCs w:val="24"/>
          <w:shd w:val="clear" w:color="auto" w:fill="FFFFFF"/>
          <w:lang w:val="uk-UA"/>
        </w:rPr>
        <w:t xml:space="preserve">  Виявлені помилки позначають так:</w:t>
      </w:r>
      <w:r w:rsidRPr="005D48BB">
        <w:rPr>
          <w:rFonts w:ascii="Cambria" w:hAnsi="Cambria" w:cs="Cambria"/>
          <w:sz w:val="24"/>
          <w:szCs w:val="24"/>
          <w:shd w:val="clear" w:color="auto" w:fill="FFFFFF"/>
          <w:lang w:val="uk-UA"/>
        </w:rPr>
        <w:br/>
        <w:t xml:space="preserve">орфографічні, пунктуаційні та граматичні помилки на вивчені вже правила підкреслюють горизонтальною рискою й на березі в цьому ж рядку вказують тип помилки (і - орфографічна, </w:t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t>v</w:t>
      </w:r>
      <w:r w:rsidRPr="005D48BB">
        <w:rPr>
          <w:rFonts w:ascii="Cambria" w:hAnsi="Cambria" w:cs="Cambria"/>
          <w:sz w:val="24"/>
          <w:szCs w:val="24"/>
          <w:shd w:val="clear" w:color="auto" w:fill="FFFFFF"/>
          <w:lang w:val="uk-UA"/>
        </w:rPr>
        <w:t xml:space="preserve"> - пунктуаційна, г - граматична), помилки на ще не вивчені правила виправляють, перекреслюючи їх скісною рискою (/) й надписуючи потрібну літеру чи розділовий знак, вказують на березі тип помилки, проте її не враховують при остаточному визначенні оцінки;</w:t>
      </w:r>
      <w:r w:rsidRPr="005D48BB">
        <w:rPr>
          <w:rFonts w:ascii="Cambria" w:hAnsi="Cambria" w:cs="Cambria"/>
          <w:sz w:val="24"/>
          <w:szCs w:val="24"/>
          <w:shd w:val="clear" w:color="auto" w:fill="FFFFFF"/>
          <w:lang w:val="uk-UA"/>
        </w:rPr>
        <w:br/>
        <w:t>лексичні (неточність у слововживанні, тавтологія, росіянізми тощо), стилістичні (стильова невідповідність дібраних мовних засобів, одноманітність дібраних мовних засобів тощо) та змістові</w:t>
      </w:r>
      <w:r w:rsidRPr="005D48BB">
        <w:rPr>
          <w:rFonts w:ascii="Cambria" w:hAnsi="Cambria" w:cs="Cambria"/>
          <w:sz w:val="24"/>
          <w:szCs w:val="24"/>
          <w:shd w:val="clear" w:color="auto" w:fill="FFFFFF"/>
          <w:lang w:val="uk-UA"/>
        </w:rPr>
        <w:br/>
        <w:t>помилки (логічні - втрата послідовності викладу, неправильний поділ тексту на абзаци, фактичні - неправильно вказано дату, власну назву тощо) підкреслюють горизонтальною хвилястою рискою й</w:t>
      </w:r>
      <w:r w:rsidRPr="005D48BB">
        <w:rPr>
          <w:rFonts w:ascii="Cambria" w:hAnsi="Cambria" w:cs="Cambria"/>
          <w:sz w:val="24"/>
          <w:szCs w:val="24"/>
          <w:shd w:val="clear" w:color="auto" w:fill="FFFFFF"/>
          <w:lang w:val="uk-UA"/>
        </w:rPr>
        <w:br/>
        <w:t>на березі в цьому ж рядку вказують тип помилки (л - лексична, с - стилістична, з - змістова помилки).</w:t>
      </w:r>
    </w:p>
    <w:p w:rsidR="004545EE" w:rsidRPr="005826A0" w:rsidRDefault="004545EE" w:rsidP="00027962">
      <w:pPr>
        <w:pStyle w:val="NoSpacing"/>
        <w:rPr>
          <w:rFonts w:ascii="Cambria" w:hAnsi="Cambria" w:cs="Cambria"/>
          <w:sz w:val="24"/>
          <w:szCs w:val="24"/>
          <w:shd w:val="clear" w:color="auto" w:fill="FFFFFF"/>
          <w:lang w:val="uk-UA"/>
        </w:rPr>
      </w:pPr>
    </w:p>
    <w:p w:rsidR="004545EE" w:rsidRPr="005D48BB" w:rsidRDefault="004545EE" w:rsidP="005D48BB">
      <w:pPr>
        <w:pStyle w:val="NoSpacing"/>
        <w:jc w:val="center"/>
        <w:rPr>
          <w:rFonts w:ascii="Cambria" w:hAnsi="Cambria" w:cs="Cambria"/>
          <w:b/>
          <w:bCs/>
          <w:sz w:val="24"/>
          <w:szCs w:val="24"/>
          <w:lang w:val="uk-UA"/>
        </w:rPr>
      </w:pPr>
      <w:r w:rsidRPr="005D48BB">
        <w:rPr>
          <w:rFonts w:ascii="Cambria" w:hAnsi="Cambria" w:cs="Cambria"/>
          <w:b/>
          <w:bCs/>
          <w:sz w:val="24"/>
          <w:szCs w:val="24"/>
          <w:lang w:val="uk-UA"/>
        </w:rPr>
        <w:t>Вимоги до виконання і перевірки письмових робіт з української мови й літератури та світової (зарубіжної) літератури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Види письмових робіт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b/>
          <w:bCs/>
          <w:i/>
          <w:iCs/>
          <w:color w:val="333333"/>
          <w:sz w:val="24"/>
          <w:szCs w:val="24"/>
          <w:shd w:val="clear" w:color="auto" w:fill="FFFFFF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</w:r>
      <w:r w:rsidRPr="005D48BB">
        <w:rPr>
          <w:rFonts w:ascii="Cambria" w:hAnsi="Cambria" w:cs="Cambria"/>
          <w:b/>
          <w:bCs/>
          <w:i/>
          <w:iCs/>
          <w:sz w:val="24"/>
          <w:szCs w:val="24"/>
          <w:lang w:val="uk-UA"/>
        </w:rPr>
        <w:t>Основними видами класних і домашніх письмових робіт учнів з української та російської мов є:</w:t>
      </w:r>
      <w:r w:rsidRPr="005D48BB">
        <w:rPr>
          <w:rFonts w:ascii="Cambria" w:hAnsi="Cambria" w:cs="Cambria"/>
          <w:b/>
          <w:bCs/>
          <w:i/>
          <w:iCs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 xml:space="preserve">класні й домашні вправи </w:t>
      </w:r>
      <w:r w:rsidRPr="005D48BB">
        <w:rPr>
          <w:rFonts w:ascii="Cambria" w:hAnsi="Cambria" w:cs="Cambria"/>
          <w:color w:val="333333"/>
          <w:sz w:val="24"/>
          <w:szCs w:val="24"/>
          <w:shd w:val="clear" w:color="auto" w:fill="FFFFFF"/>
          <w:lang w:val="uk-UA"/>
        </w:rPr>
        <w:t>(кількість домашніх вправ - одна або</w:t>
      </w:r>
      <w:r w:rsidRPr="005D48BB">
        <w:rPr>
          <w:rFonts w:ascii="Cambria" w:hAnsi="Cambria" w:cs="Cambria"/>
          <w:color w:val="333333"/>
          <w:sz w:val="24"/>
          <w:szCs w:val="24"/>
          <w:shd w:val="clear" w:color="auto" w:fill="FFFFFF"/>
          <w:lang w:val="uk-UA"/>
        </w:rPr>
        <w:br/>
        <w:t>дві (на розсуд учителя), але не більше двох; якщо ж уроки спарені,</w:t>
      </w:r>
      <w:r w:rsidRPr="005D48BB">
        <w:rPr>
          <w:rFonts w:ascii="Cambria" w:hAnsi="Cambria" w:cs="Cambria"/>
          <w:color w:val="333333"/>
          <w:sz w:val="24"/>
          <w:szCs w:val="24"/>
          <w:shd w:val="clear" w:color="auto" w:fill="FFFFFF"/>
          <w:lang w:val="uk-UA"/>
        </w:rPr>
        <w:br/>
        <w:t>то для виконання вдома пропонується дві або три вправи);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 xml:space="preserve"> </w:t>
      </w:r>
      <w:r w:rsidRPr="005D48BB">
        <w:rPr>
          <w:rFonts w:ascii="Cambria" w:hAnsi="Cambria" w:cs="Cambria"/>
          <w:sz w:val="24"/>
          <w:szCs w:val="24"/>
          <w:lang w:val="uk-UA"/>
        </w:rPr>
        <w:tab/>
        <w:t>словникові диктанти</w:t>
      </w:r>
      <w:r w:rsidRPr="005D48BB">
        <w:rPr>
          <w:rFonts w:ascii="Cambria" w:hAnsi="Cambria" w:cs="Cambria"/>
          <w:sz w:val="24"/>
          <w:szCs w:val="24"/>
          <w:shd w:val="clear" w:color="auto" w:fill="FFFFFF"/>
          <w:lang w:val="uk-UA"/>
        </w:rPr>
        <w:t xml:space="preserve"> (кількість слів у словниковому диктанті:</w:t>
      </w:r>
      <w:r w:rsidRPr="005D48BB">
        <w:rPr>
          <w:rStyle w:val="apple-converted-space"/>
          <w:rFonts w:ascii="Cambria" w:hAnsi="Cambria" w:cs="Cambria"/>
          <w:color w:val="333333"/>
          <w:sz w:val="24"/>
          <w:szCs w:val="24"/>
          <w:shd w:val="clear" w:color="auto" w:fill="FFFFFF"/>
        </w:rPr>
        <w:t> </w:t>
      </w:r>
      <w:r w:rsidRPr="005D48BB">
        <w:rPr>
          <w:rStyle w:val="postbody"/>
          <w:rFonts w:ascii="Cambria" w:hAnsi="Cambria" w:cs="Cambria"/>
          <w:color w:val="333333"/>
          <w:sz w:val="24"/>
          <w:szCs w:val="24"/>
          <w:shd w:val="clear" w:color="auto" w:fill="FFFFFF"/>
          <w:lang w:val="uk-UA"/>
        </w:rPr>
        <w:t>12 - у 5 класі, 24 - у 6-7 класах, 36 - у 9-10 класах, 48 - в11 класі);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словникові навчальні диктанти, твори й перекази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самостійні роботи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тестові завдання (як відкритої, так і закритої форми)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складання таблиць, схем, написання конспектів</w:t>
      </w:r>
      <w:r w:rsidRPr="005D48BB">
        <w:rPr>
          <w:rStyle w:val="postbody"/>
          <w:rFonts w:ascii="Cambria" w:hAnsi="Cambria" w:cs="Cambria"/>
          <w:color w:val="333333"/>
          <w:sz w:val="24"/>
          <w:szCs w:val="24"/>
          <w:shd w:val="clear" w:color="auto" w:fill="FFFFFF"/>
          <w:lang w:val="uk-UA"/>
        </w:rPr>
        <w:t xml:space="preserve"> (у старших класах)</w:t>
      </w:r>
      <w:r w:rsidRPr="005D48BB">
        <w:rPr>
          <w:rFonts w:ascii="Cambria" w:hAnsi="Cambria" w:cs="Cambria"/>
          <w:sz w:val="24"/>
          <w:szCs w:val="24"/>
          <w:lang w:val="uk-UA"/>
        </w:rPr>
        <w:t>, робота зі словниками та інші види робіт, передбачені чинними програмами.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>Основною формою перевірки мовної теми, аудіювання і читання мовчки є тестові завдання. Основною формою перевірки орфографічної і пунктуаційної грамотності є контрольний текстовий диктант ( в кінці кожного семестру).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b/>
          <w:bCs/>
          <w:i/>
          <w:iCs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</w:r>
      <w:r w:rsidRPr="005D48BB">
        <w:rPr>
          <w:rFonts w:ascii="Cambria" w:hAnsi="Cambria" w:cs="Cambria"/>
          <w:b/>
          <w:bCs/>
          <w:i/>
          <w:iCs/>
          <w:sz w:val="24"/>
          <w:szCs w:val="24"/>
          <w:lang w:val="uk-UA"/>
        </w:rPr>
        <w:t>Основними видами класних і домашніх письмових робіт з літератури (української та світової ,російської і зарубіжної) є: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 xml:space="preserve">    відповідь на поставлене в підручнику або викладачем запитання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 xml:space="preserve">    написання навчальних класних і домашніх творів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shd w:val="clear" w:color="auto" w:fill="FFFFFF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виконання самостійних творчих робіт (написання віршів, оповідань, есе, створення проектів, підготовка доповідей, рефератів тощо);</w:t>
      </w:r>
      <w:r w:rsidRPr="005D48BB">
        <w:rPr>
          <w:rFonts w:ascii="Cambria" w:hAnsi="Cambria" w:cs="Cambria"/>
          <w:sz w:val="24"/>
          <w:szCs w:val="24"/>
          <w:shd w:val="clear" w:color="auto" w:fill="FFFFFF"/>
          <w:lang w:val="uk-UA"/>
        </w:rPr>
        <w:t xml:space="preserve"> 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shd w:val="clear" w:color="auto" w:fill="FFFFFF"/>
          <w:lang w:val="uk-UA"/>
        </w:rPr>
        <w:t>робота з цитатним матеріалом, з літературними джерелами та інші види робіт, передбачені чинними програмами;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тестування</w:t>
      </w:r>
      <w:r w:rsidRPr="005826A0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складання планів (простих і складних)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складання таблиць, схем римування, партитур, написання конспектів, робота з цитатним матеріалом, з літературними джерелами, додатковою науковою, критичною та словниково-довідковою літературою та інші види робіт, передбачені чинними програмами.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b/>
          <w:bCs/>
          <w:i/>
          <w:iCs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</w:r>
      <w:r w:rsidRPr="005D48BB">
        <w:rPr>
          <w:rFonts w:ascii="Cambria" w:hAnsi="Cambria" w:cs="Cambria"/>
          <w:b/>
          <w:bCs/>
          <w:i/>
          <w:iCs/>
          <w:sz w:val="24"/>
          <w:szCs w:val="24"/>
          <w:lang w:val="uk-UA"/>
        </w:rPr>
        <w:t>Основними видами класних і домашніх усних робіт з української та світової (зарубіжної) літератури є: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виразне читання художніх текстів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відповідь на поставлене в підручнику або викладачем запитання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складання усних навчальних класних і домашніх творів різних жанрів і обсягу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читання напам</w:t>
      </w:r>
      <w:r w:rsidRPr="005D48BB">
        <w:rPr>
          <w:rFonts w:ascii="Cambria" w:hAnsi="Cambria" w:cs="Cambria"/>
          <w:sz w:val="24"/>
          <w:szCs w:val="24"/>
        </w:rPr>
        <w:t>‘</w:t>
      </w:r>
      <w:r w:rsidRPr="005D48BB">
        <w:rPr>
          <w:rFonts w:ascii="Cambria" w:hAnsi="Cambria" w:cs="Cambria"/>
          <w:sz w:val="24"/>
          <w:szCs w:val="24"/>
          <w:lang w:val="uk-UA"/>
        </w:rPr>
        <w:t>ять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переказ (докладний і стислий) тощо.</w:t>
      </w:r>
    </w:p>
    <w:p w:rsidR="004545EE" w:rsidRPr="005D48BB" w:rsidRDefault="004545EE" w:rsidP="005D48BB">
      <w:pPr>
        <w:pStyle w:val="NoSpacing"/>
        <w:ind w:firstLine="708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b/>
          <w:bCs/>
          <w:i/>
          <w:iCs/>
          <w:sz w:val="24"/>
          <w:szCs w:val="24"/>
          <w:lang w:val="uk-UA"/>
        </w:rPr>
        <w:t>Основними видами контрольних робіт з української та світової (російської і зарубіжної) 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є: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тест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відповіді на запитання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контрольний літературний диктант;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анкета головного героя;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комбінована контрольна робота;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письмові контрольні твори (можна посеред семестру літературний  блок закрити твором).</w:t>
      </w:r>
    </w:p>
    <w:p w:rsidR="004545EE" w:rsidRPr="005D48BB" w:rsidRDefault="004545EE" w:rsidP="005D48BB">
      <w:pPr>
        <w:pStyle w:val="NoSpacing"/>
        <w:jc w:val="center"/>
        <w:rPr>
          <w:rFonts w:ascii="Cambria" w:hAnsi="Cambria" w:cs="Cambria"/>
          <w:b/>
          <w:bCs/>
          <w:sz w:val="24"/>
          <w:szCs w:val="24"/>
          <w:lang w:val="uk-UA"/>
        </w:rPr>
      </w:pPr>
      <w:r w:rsidRPr="005D48BB">
        <w:rPr>
          <w:rFonts w:ascii="Cambria" w:hAnsi="Cambria" w:cs="Cambria"/>
          <w:b/>
          <w:bCs/>
          <w:sz w:val="24"/>
          <w:szCs w:val="24"/>
          <w:lang w:val="uk-UA"/>
        </w:rPr>
        <w:t>Кількість контрольних робіт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Кількість тематичних контрольних робіт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 xml:space="preserve">української мови, української </w:t>
      </w:r>
      <w:r w:rsidRPr="005D48BB">
        <w:rPr>
          <w:rFonts w:ascii="Cambria" w:hAnsi="Cambria" w:cs="Cambria"/>
          <w:sz w:val="24"/>
          <w:szCs w:val="24"/>
          <w:lang w:val="uk-UA"/>
        </w:rPr>
        <w:t>та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 xml:space="preserve"> світової (зарубіжної) 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повинна відповідати вимогам чинної програми.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>Кількість контрольних робіт з усіх видів мовленнєвої діяльності повинна відповідати вимогам чинної програми.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shd w:val="clear" w:color="auto" w:fill="FFFFFF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 Кількість контрольних творів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української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та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світової (зарубіжної) 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– два контрольні твори на семестр (один класний і один домашній).</w:t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t xml:space="preserve"> </w:t>
      </w:r>
    </w:p>
    <w:p w:rsidR="004545EE" w:rsidRPr="005D48BB" w:rsidRDefault="004545EE" w:rsidP="005D48BB">
      <w:pPr>
        <w:pStyle w:val="NoSpacing"/>
        <w:ind w:firstLine="708"/>
        <w:rPr>
          <w:rFonts w:ascii="Cambria" w:hAnsi="Cambria" w:cs="Cambria"/>
          <w:sz w:val="24"/>
          <w:szCs w:val="24"/>
          <w:shd w:val="clear" w:color="auto" w:fill="FFFFFF"/>
        </w:rPr>
      </w:pPr>
      <w:r w:rsidRPr="005D48BB">
        <w:rPr>
          <w:rFonts w:ascii="Cambria" w:hAnsi="Cambria" w:cs="Cambria"/>
          <w:sz w:val="24"/>
          <w:szCs w:val="24"/>
          <w:shd w:val="clear" w:color="auto" w:fill="FFFFFF"/>
        </w:rPr>
        <w:t>Кількість тематичних контрольних робіт з української та зарубіжної літератури однакова в усіх класах - не менше шести на рік (у профільних класах - не менше восьми на рік).</w:t>
      </w:r>
    </w:p>
    <w:p w:rsidR="004545EE" w:rsidRPr="005D48BB" w:rsidRDefault="004545EE" w:rsidP="005D48BB">
      <w:pPr>
        <w:pStyle w:val="NoSpacing"/>
        <w:ind w:firstLine="708"/>
        <w:rPr>
          <w:rFonts w:ascii="Cambria" w:hAnsi="Cambria" w:cs="Cambria"/>
          <w:sz w:val="24"/>
          <w:szCs w:val="24"/>
          <w:shd w:val="clear" w:color="auto" w:fill="FFFFFF"/>
          <w:lang w:val="uk-UA"/>
        </w:rPr>
      </w:pPr>
      <w:r w:rsidRPr="005D48BB">
        <w:rPr>
          <w:rFonts w:ascii="Cambria" w:hAnsi="Cambria" w:cs="Cambria"/>
          <w:sz w:val="24"/>
          <w:szCs w:val="24"/>
          <w:shd w:val="clear" w:color="auto" w:fill="FFFFFF"/>
        </w:rPr>
        <w:t>Кількість контрольних творів з української та зарубіжної літератури визначається за класами:</w:t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br/>
        <w:t>5-8 класи - один контрольний твір на семестр (у першому семестрі п’ятого класу учні творів не пишуть);</w:t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br/>
        <w:t>9-11 класи - два контрольні твори на семестр (один класний і один домашній)</w:t>
      </w:r>
      <w:r w:rsidRPr="005D48BB">
        <w:rPr>
          <w:rFonts w:ascii="Cambria" w:hAnsi="Cambria" w:cs="Cambria"/>
          <w:sz w:val="24"/>
          <w:szCs w:val="24"/>
          <w:shd w:val="clear" w:color="auto" w:fill="FFFFFF"/>
          <w:lang w:val="uk-UA"/>
        </w:rPr>
        <w:t>;</w:t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t xml:space="preserve"> у профільних класах - два контрольних твори на семестр.</w:t>
      </w:r>
    </w:p>
    <w:p w:rsidR="004545EE" w:rsidRPr="005D48BB" w:rsidRDefault="004545EE" w:rsidP="005D48BB">
      <w:pPr>
        <w:pStyle w:val="NoSpacing"/>
        <w:jc w:val="center"/>
        <w:rPr>
          <w:rFonts w:ascii="Cambria" w:hAnsi="Cambria" w:cs="Cambria"/>
          <w:b/>
          <w:bCs/>
          <w:sz w:val="24"/>
          <w:szCs w:val="24"/>
          <w:lang w:val="uk-UA"/>
        </w:rPr>
      </w:pPr>
      <w:r w:rsidRPr="005D48BB">
        <w:rPr>
          <w:rFonts w:ascii="Cambria" w:hAnsi="Cambria" w:cs="Cambria"/>
          <w:b/>
          <w:bCs/>
          <w:sz w:val="24"/>
          <w:szCs w:val="24"/>
          <w:lang w:val="uk-UA"/>
        </w:rPr>
        <w:t>Аналіз контрольних робіт</w:t>
      </w:r>
    </w:p>
    <w:p w:rsidR="004545EE" w:rsidRPr="005D48BB" w:rsidRDefault="004545EE" w:rsidP="005D48BB">
      <w:pPr>
        <w:pStyle w:val="NoSpacing"/>
        <w:ind w:firstLine="708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Аналіз контрольних письмових творів і переказів, а також контрольних диктантів виконують у робочому зошиті.</w:t>
      </w:r>
    </w:p>
    <w:p w:rsidR="004545EE" w:rsidRPr="0038650E" w:rsidRDefault="004545EE" w:rsidP="0038650E">
      <w:pPr>
        <w:pStyle w:val="NoSpacing"/>
        <w:jc w:val="center"/>
        <w:rPr>
          <w:rFonts w:ascii="Cambria" w:hAnsi="Cambria" w:cs="Cambria"/>
          <w:b/>
          <w:bCs/>
          <w:sz w:val="24"/>
          <w:szCs w:val="24"/>
          <w:lang w:val="uk-UA"/>
        </w:rPr>
      </w:pPr>
      <w:r w:rsidRPr="0038650E">
        <w:rPr>
          <w:rFonts w:ascii="Cambria" w:hAnsi="Cambria" w:cs="Cambria"/>
          <w:b/>
          <w:bCs/>
          <w:sz w:val="24"/>
          <w:szCs w:val="24"/>
          <w:lang w:val="uk-UA"/>
        </w:rPr>
        <w:t>Кількість і призначення учнівських зошитів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Для виконання основних видів класних і домашніх письмових робіт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української мови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учні повинні мати  один робочий зошит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у 10-11 класах і два в 5-9 класах.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Для контрольних робіт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української мови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в учнів повинен бути один зошит.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 Для виконання основних видів класних і домашніх письмових робіт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української та світової (зарубіжної) 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в учнів має бути по одному зошиту 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Для контрольних робіт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української та світової (зарубіжної) 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використовують по одному зошиту.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shd w:val="clear" w:color="auto" w:fill="FFFFFF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t>Для навчальних і контрольних видів письмових робіт використовують зошити в лінію (з позначеним берегом) на 18 або 24 сторінки (у 10-11 класах зошит для навчальних робіт може бути більшим за обсягом).</w:t>
      </w:r>
    </w:p>
    <w:p w:rsidR="004545EE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 Зошити для контрольних робіт мають зберігатися протягом навчального року.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>
        <w:rPr>
          <w:rFonts w:ascii="Cambria" w:hAnsi="Cambria" w:cs="Cambria"/>
          <w:sz w:val="24"/>
          <w:szCs w:val="24"/>
          <w:lang w:val="uk-UA"/>
        </w:rPr>
        <w:tab/>
        <w:t xml:space="preserve">З літератури (української, світової) учні 5-11 класів повинні вести  </w:t>
      </w:r>
      <w:r w:rsidRPr="00917F36">
        <w:rPr>
          <w:rFonts w:ascii="Cambria" w:hAnsi="Cambria" w:cs="Cambria"/>
          <w:b/>
          <w:bCs/>
          <w:sz w:val="24"/>
          <w:szCs w:val="24"/>
          <w:lang w:val="uk-UA"/>
        </w:rPr>
        <w:t>читацькі щоденники</w:t>
      </w:r>
      <w:r>
        <w:rPr>
          <w:rFonts w:ascii="Cambria" w:hAnsi="Cambria" w:cs="Cambria"/>
          <w:sz w:val="24"/>
          <w:szCs w:val="24"/>
          <w:lang w:val="uk-UA"/>
        </w:rPr>
        <w:t>.  Оцінки за читацькі щоденники виставляються раз на семестр.</w:t>
      </w:r>
    </w:p>
    <w:p w:rsidR="004545EE" w:rsidRPr="005D48BB" w:rsidRDefault="004545EE" w:rsidP="005D48BB">
      <w:pPr>
        <w:pStyle w:val="NoSpacing"/>
        <w:jc w:val="center"/>
        <w:rPr>
          <w:rFonts w:ascii="Cambria" w:hAnsi="Cambria" w:cs="Cambria"/>
          <w:b/>
          <w:bCs/>
          <w:sz w:val="24"/>
          <w:szCs w:val="24"/>
          <w:lang w:val="uk-UA"/>
        </w:rPr>
      </w:pPr>
      <w:r w:rsidRPr="005D48BB">
        <w:rPr>
          <w:rFonts w:ascii="Cambria" w:hAnsi="Cambria" w:cs="Cambria"/>
          <w:b/>
          <w:bCs/>
          <w:sz w:val="24"/>
          <w:szCs w:val="24"/>
          <w:lang w:val="uk-UA"/>
        </w:rPr>
        <w:t>Порядок перевірки письмових робіт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shd w:val="clear" w:color="auto" w:fill="FFFFFF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t>Зошити для навчальних класних і домашніх робіт з української</w:t>
      </w:r>
      <w:r w:rsidRPr="005D48BB">
        <w:rPr>
          <w:rFonts w:ascii="Cambria" w:hAnsi="Cambria" w:cs="Cambria"/>
          <w:sz w:val="24"/>
          <w:szCs w:val="24"/>
          <w:shd w:val="clear" w:color="auto" w:fill="FFFFFF"/>
          <w:lang w:val="uk-UA"/>
        </w:rPr>
        <w:t xml:space="preserve"> (російської)</w:t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t xml:space="preserve"> мови перевіряють:</w:t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br/>
        <w:t>у 5-6 класах - двічі на тиждень;</w:t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br/>
        <w:t>у 7-9 класах - 2-3 рази на місяць;</w:t>
      </w:r>
      <w:r w:rsidRPr="005D48BB">
        <w:rPr>
          <w:rFonts w:ascii="Cambria" w:hAnsi="Cambria" w:cs="Cambria"/>
          <w:sz w:val="24"/>
          <w:szCs w:val="24"/>
          <w:shd w:val="clear" w:color="auto" w:fill="FFFFFF"/>
        </w:rPr>
        <w:br/>
        <w:t>у 10-11 класах - двічі на місяць.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Оцінки за ведення зошитів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 xml:space="preserve">української(російської) мови, української </w:t>
      </w:r>
      <w:r w:rsidRPr="005D48BB">
        <w:rPr>
          <w:rFonts w:ascii="Cambria" w:hAnsi="Cambria" w:cs="Cambria"/>
          <w:sz w:val="24"/>
          <w:szCs w:val="24"/>
          <w:lang w:val="uk-UA"/>
        </w:rPr>
        <w:t>та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 xml:space="preserve"> світової (зарубіжної) 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виставляють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один раз на місяць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окремою колонкою в журналі і враховують як поточну до найближчої тематичної атестації.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Виставляючи оцінку за ведення зошита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мови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чи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>, слід ураховувати такі критерії: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наявність різних видів робіт;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грамотність (якість виконання робіт);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охайність;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уміння правильно оформляти роботи (дотримання вимог орфографічного режиму).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Виставляючи оцінку за ведення зошита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(української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чи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світової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(зарубіжної))</w:t>
      </w:r>
      <w:r w:rsidRPr="005D48BB">
        <w:rPr>
          <w:rFonts w:ascii="Cambria" w:hAnsi="Cambria" w:cs="Cambria"/>
          <w:sz w:val="24"/>
          <w:szCs w:val="24"/>
          <w:lang w:val="uk-UA"/>
        </w:rPr>
        <w:t>, викладач обов’язково перевіряє кілька робіт з метою виставлення аргументованої, об’єктивної оцінки, але кількість цих робіт визначає на власний розсуд (але не менше двох на місяць).</w:t>
      </w:r>
    </w:p>
    <w:p w:rsidR="004545EE" w:rsidRDefault="004545EE" w:rsidP="00027962">
      <w:pPr>
        <w:pStyle w:val="NoSpacing"/>
        <w:rPr>
          <w:rFonts w:ascii="Cambria" w:hAnsi="Cambria" w:cs="Cambria"/>
          <w:sz w:val="24"/>
          <w:szCs w:val="24"/>
          <w:lang w:val="en-US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Ведення зошитів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української мови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та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й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світової (зарубіжної)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оцінюється оцінкою від 1 до 12 балів.</w:t>
      </w:r>
    </w:p>
    <w:p w:rsidR="004545EE" w:rsidRDefault="004545EE" w:rsidP="00027962">
      <w:pPr>
        <w:pStyle w:val="NoSpacing"/>
        <w:rPr>
          <w:rFonts w:ascii="Cambria" w:hAnsi="Cambria" w:cs="Cambria"/>
          <w:sz w:val="24"/>
          <w:szCs w:val="24"/>
          <w:lang w:val="en-US"/>
        </w:rPr>
      </w:pPr>
    </w:p>
    <w:p w:rsidR="004545EE" w:rsidRPr="005826A0" w:rsidRDefault="004545EE" w:rsidP="00027962">
      <w:pPr>
        <w:pStyle w:val="NoSpacing"/>
        <w:rPr>
          <w:rFonts w:ascii="Cambria" w:hAnsi="Cambria" w:cs="Cambria"/>
          <w:sz w:val="24"/>
          <w:szCs w:val="24"/>
          <w:lang w:val="en-US"/>
        </w:rPr>
      </w:pPr>
    </w:p>
    <w:p w:rsidR="004545EE" w:rsidRPr="005D48BB" w:rsidRDefault="004545EE" w:rsidP="005D48BB">
      <w:pPr>
        <w:pStyle w:val="NoSpacing"/>
        <w:jc w:val="center"/>
        <w:rPr>
          <w:rFonts w:ascii="Cambria" w:hAnsi="Cambria" w:cs="Cambria"/>
          <w:b/>
          <w:bCs/>
          <w:sz w:val="24"/>
          <w:szCs w:val="24"/>
          <w:lang w:val="uk-UA"/>
        </w:rPr>
      </w:pPr>
      <w:r w:rsidRPr="005D48BB">
        <w:rPr>
          <w:rFonts w:ascii="Cambria" w:hAnsi="Cambria" w:cs="Cambria"/>
          <w:b/>
          <w:bCs/>
          <w:sz w:val="24"/>
          <w:szCs w:val="24"/>
          <w:lang w:val="uk-UA"/>
        </w:rPr>
        <w:t>Орфографічний режим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 Записи в зошиті виконують кульковою ручкою з синім чорнилом чи його відтінками (для підкреслення членів речення, позначення значущих частин слова, оформлення таблиць, схем тощо використовують простий олівець).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 Між класною та домашньою роботою пропускають два рядки (між видами робіт, що входять до складу класної чи домашньої роботи, рядків не пропускають).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 Дату класної, домашньої чи контрольної роботи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української (російської) мови й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літератури та світової (зарубіжної) 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записують так: в першому рядку дату записують словами, а в другому – вид роботи (класна, домашня чи контрольна). У зошитах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української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та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світової (зарубіжної) 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в 10-11 класах можливим є й інше оформлення: в першому рядку записують вид роботи, а на полі цього ж рядка зазначають дату цифрами.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У зошитах для контрольних робіт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мови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та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 xml:space="preserve"> 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й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світової (зарубіжної) літератури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записується дата й тема, у межах якої виконується контрольна робота.</w:t>
      </w:r>
      <w:r w:rsidRPr="005D48BB">
        <w:rPr>
          <w:rFonts w:ascii="Cambria" w:hAnsi="Cambria" w:cs="Cambria"/>
          <w:color w:val="333333"/>
          <w:sz w:val="24"/>
          <w:szCs w:val="24"/>
          <w:shd w:val="clear" w:color="auto" w:fill="FFFFFF"/>
        </w:rPr>
        <w:t xml:space="preserve"> 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 Після заголовків, назв видів робіт, підпису зошита крапку не ставлять.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</w:p>
    <w:p w:rsidR="004545EE" w:rsidRPr="005D48BB" w:rsidRDefault="004545EE" w:rsidP="005D48BB">
      <w:pPr>
        <w:pStyle w:val="NoSpacing"/>
        <w:jc w:val="center"/>
        <w:rPr>
          <w:rFonts w:ascii="Cambria" w:hAnsi="Cambria" w:cs="Cambria"/>
          <w:b/>
          <w:bCs/>
          <w:sz w:val="24"/>
          <w:szCs w:val="24"/>
          <w:lang w:val="uk-UA"/>
        </w:rPr>
      </w:pPr>
      <w:r w:rsidRPr="005D48BB">
        <w:rPr>
          <w:rFonts w:ascii="Cambria" w:hAnsi="Cambria" w:cs="Cambria"/>
          <w:b/>
          <w:bCs/>
          <w:sz w:val="24"/>
          <w:szCs w:val="24"/>
          <w:lang w:val="uk-UA"/>
        </w:rPr>
        <w:t>Вимоги до виконання і перевірки письмових робіт з іноземних мов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 xml:space="preserve">Для виконання всіх видів навчальних робіт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іноземної мови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рекомендовано мати один зошит. Для виконання тематичних підсумкових, контрольних робіт бажано завести окремі зошити. У зошитах перевіряються найбільш значимі роботи, але з таким розрахунком, щоб один раз в місяць перевірялись роботи всіх учнів.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i/>
          <w:iCs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Наявність словників перевіряється один раз у семестр. Викладач виправляє помилки і ставить підпис та дату перевірки.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  <w:t>Всі записи в зошитах учні повинні проводити з урахуванням таких вимог:</w:t>
      </w:r>
    </w:p>
    <w:p w:rsidR="004545EE" w:rsidRPr="005D48BB" w:rsidRDefault="004545EE" w:rsidP="005D48BB">
      <w:pPr>
        <w:pStyle w:val="NoSpacing"/>
        <w:numPr>
          <w:ilvl w:val="0"/>
          <w:numId w:val="13"/>
        </w:numPr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писати акуратно та розбірливо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5D48BB">
      <w:pPr>
        <w:pStyle w:val="NoSpacing"/>
        <w:numPr>
          <w:ilvl w:val="0"/>
          <w:numId w:val="13"/>
        </w:numPr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 xml:space="preserve">записувати словами дату виконання роботи (назву дня тижня, число та місяць). Дата в зошитах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іноземних мов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записується так, як це прийнято у країні, мова якої вивчається. Після дати необхідно вказати, де виконується робота (класна чи домашня робота)</w:t>
      </w:r>
      <w:r w:rsidRPr="005D48BB">
        <w:rPr>
          <w:rFonts w:ascii="Cambria" w:hAnsi="Cambria" w:cs="Cambria"/>
          <w:sz w:val="24"/>
          <w:szCs w:val="24"/>
        </w:rPr>
        <w:t>;</w:t>
      </w:r>
    </w:p>
    <w:p w:rsidR="004545EE" w:rsidRPr="005D48BB" w:rsidRDefault="004545EE" w:rsidP="005D48BB">
      <w:pPr>
        <w:pStyle w:val="NoSpacing"/>
        <w:numPr>
          <w:ilvl w:val="0"/>
          <w:numId w:val="13"/>
        </w:numPr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вказати номер вправи, або вид роботи, що виконується;</w:t>
      </w:r>
    </w:p>
    <w:p w:rsidR="004545EE" w:rsidRPr="005D48BB" w:rsidRDefault="004545EE" w:rsidP="005D48BB">
      <w:pPr>
        <w:pStyle w:val="NoSpacing"/>
        <w:numPr>
          <w:ilvl w:val="0"/>
          <w:numId w:val="13"/>
        </w:numPr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 xml:space="preserve">зошити та словники з </w:t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іноземної мови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підписуються мовою, яка вивчається.</w:t>
      </w:r>
    </w:p>
    <w:p w:rsidR="004545EE" w:rsidRDefault="004545EE" w:rsidP="00027962">
      <w:pPr>
        <w:pStyle w:val="NoSpacing"/>
        <w:rPr>
          <w:rFonts w:ascii="Cambria" w:hAnsi="Cambria" w:cs="Cambria"/>
          <w:i/>
          <w:iCs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ab/>
      </w:r>
      <w:r w:rsidRPr="005D48BB">
        <w:rPr>
          <w:rFonts w:ascii="Cambria" w:hAnsi="Cambria" w:cs="Cambria"/>
          <w:i/>
          <w:iCs/>
          <w:sz w:val="24"/>
          <w:szCs w:val="24"/>
          <w:lang w:val="uk-UA"/>
        </w:rPr>
        <w:t>Результати перевірки зошитів виставляються до журналу теоретичного навчання один раз у місяць у графу без дати з надписом Зошит і не враховуються при виставленні тематичного або семестрового балу.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i/>
          <w:iCs/>
          <w:sz w:val="24"/>
          <w:szCs w:val="24"/>
          <w:lang w:val="uk-UA"/>
        </w:rPr>
      </w:pPr>
    </w:p>
    <w:p w:rsidR="004545EE" w:rsidRPr="005D48BB" w:rsidRDefault="004545EE" w:rsidP="005D48BB">
      <w:pPr>
        <w:pStyle w:val="NoSpacing"/>
        <w:jc w:val="center"/>
        <w:rPr>
          <w:rFonts w:ascii="Cambria" w:hAnsi="Cambria" w:cs="Cambria"/>
          <w:b/>
          <w:bCs/>
          <w:sz w:val="24"/>
          <w:szCs w:val="24"/>
          <w:lang w:val="uk-UA"/>
        </w:rPr>
      </w:pPr>
      <w:r w:rsidRPr="005D48BB">
        <w:rPr>
          <w:rFonts w:ascii="Cambria" w:hAnsi="Cambria" w:cs="Cambria"/>
          <w:b/>
          <w:bCs/>
          <w:sz w:val="24"/>
          <w:szCs w:val="24"/>
        </w:rPr>
        <w:t>Пам’ятка</w:t>
      </w:r>
      <w:r w:rsidRPr="005D48BB">
        <w:rPr>
          <w:rFonts w:ascii="Cambria" w:hAnsi="Cambria" w:cs="Cambria"/>
          <w:b/>
          <w:bCs/>
          <w:sz w:val="24"/>
          <w:szCs w:val="24"/>
          <w:lang w:val="uk-UA"/>
        </w:rPr>
        <w:t xml:space="preserve"> </w:t>
      </w:r>
      <w:r w:rsidRPr="005D48BB">
        <w:rPr>
          <w:rFonts w:ascii="Cambria" w:hAnsi="Cambria" w:cs="Cambria"/>
          <w:b/>
          <w:bCs/>
          <w:sz w:val="24"/>
          <w:szCs w:val="24"/>
        </w:rPr>
        <w:t>з вивчення стану ведення учнівських зошитів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</w:rPr>
        <w:t>1</w:t>
      </w:r>
      <w:r w:rsidRPr="005D48BB">
        <w:rPr>
          <w:rFonts w:ascii="Cambria" w:hAnsi="Cambria" w:cs="Cambria"/>
          <w:sz w:val="24"/>
          <w:szCs w:val="24"/>
          <w:lang w:val="uk-UA"/>
        </w:rPr>
        <w:t>.</w:t>
      </w:r>
      <w:r w:rsidRPr="005D48BB">
        <w:rPr>
          <w:rFonts w:ascii="Cambria" w:hAnsi="Cambria" w:cs="Cambria"/>
          <w:sz w:val="24"/>
          <w:szCs w:val="24"/>
        </w:rPr>
        <w:t xml:space="preserve"> Наявність зошитів у всіх учнів </w:t>
      </w:r>
      <w:r w:rsidRPr="005D48BB">
        <w:rPr>
          <w:rFonts w:ascii="Cambria" w:hAnsi="Cambria" w:cs="Cambria"/>
          <w:sz w:val="24"/>
          <w:szCs w:val="24"/>
          <w:lang w:val="uk-UA"/>
        </w:rPr>
        <w:t>класу</w:t>
      </w:r>
      <w:r w:rsidRPr="005D48BB">
        <w:rPr>
          <w:rFonts w:ascii="Cambria" w:hAnsi="Cambria" w:cs="Cambria"/>
          <w:sz w:val="24"/>
          <w:szCs w:val="24"/>
        </w:rPr>
        <w:t>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</w:rPr>
        <w:t>2</w:t>
      </w:r>
      <w:r w:rsidRPr="005D48BB">
        <w:rPr>
          <w:rFonts w:ascii="Cambria" w:hAnsi="Cambria" w:cs="Cambria"/>
          <w:sz w:val="24"/>
          <w:szCs w:val="24"/>
          <w:lang w:val="uk-UA"/>
        </w:rPr>
        <w:t>.</w:t>
      </w:r>
      <w:r w:rsidRPr="005D48BB">
        <w:rPr>
          <w:rFonts w:ascii="Cambria" w:hAnsi="Cambria" w:cs="Cambria"/>
          <w:sz w:val="24"/>
          <w:szCs w:val="24"/>
        </w:rPr>
        <w:t xml:space="preserve"> Якість підпису зошитів. Дотримання єдиних вимог.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</w:rPr>
        <w:t>3</w:t>
      </w:r>
      <w:r w:rsidRPr="005D48BB">
        <w:rPr>
          <w:rFonts w:ascii="Cambria" w:hAnsi="Cambria" w:cs="Cambria"/>
          <w:sz w:val="24"/>
          <w:szCs w:val="24"/>
          <w:lang w:val="uk-UA"/>
        </w:rPr>
        <w:t>.</w:t>
      </w:r>
      <w:r w:rsidRPr="005D48BB">
        <w:rPr>
          <w:rFonts w:ascii="Cambria" w:hAnsi="Cambria" w:cs="Cambria"/>
          <w:sz w:val="24"/>
          <w:szCs w:val="24"/>
        </w:rPr>
        <w:t xml:space="preserve"> Обсяг роботи (зіставлення зробленого на уроці і вдома).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</w:rPr>
        <w:t>4</w:t>
      </w:r>
      <w:r w:rsidRPr="005D48BB">
        <w:rPr>
          <w:rFonts w:ascii="Cambria" w:hAnsi="Cambria" w:cs="Cambria"/>
          <w:sz w:val="24"/>
          <w:szCs w:val="24"/>
          <w:lang w:val="uk-UA"/>
        </w:rPr>
        <w:t>.</w:t>
      </w:r>
      <w:r w:rsidRPr="005D48BB">
        <w:rPr>
          <w:rFonts w:ascii="Cambria" w:hAnsi="Cambria" w:cs="Cambria"/>
          <w:sz w:val="24"/>
          <w:szCs w:val="24"/>
        </w:rPr>
        <w:t xml:space="preserve"> Характер письмових робіт (репродуктивний, творчий).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5. Рівень диференціації навчальної діяльності учнів.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</w:rPr>
        <w:t>6</w:t>
      </w:r>
      <w:r w:rsidRPr="005D48BB">
        <w:rPr>
          <w:rFonts w:ascii="Cambria" w:hAnsi="Cambria" w:cs="Cambria"/>
          <w:sz w:val="24"/>
          <w:szCs w:val="24"/>
          <w:lang w:val="uk-UA"/>
        </w:rPr>
        <w:t>.</w:t>
      </w:r>
      <w:r w:rsidRPr="005D48BB">
        <w:rPr>
          <w:rFonts w:ascii="Cambria" w:hAnsi="Cambria" w:cs="Cambria"/>
          <w:sz w:val="24"/>
          <w:szCs w:val="24"/>
        </w:rPr>
        <w:t xml:space="preserve"> Рівень навчальних досягнень учнів (визначається в основному за зошитами для контрольних</w:t>
      </w:r>
      <w:r w:rsidRPr="005D48BB">
        <w:rPr>
          <w:rFonts w:ascii="Cambria" w:hAnsi="Cambria" w:cs="Cambria"/>
          <w:sz w:val="24"/>
          <w:szCs w:val="24"/>
          <w:lang w:val="uk-UA"/>
        </w:rPr>
        <w:t xml:space="preserve"> робіт</w:t>
      </w:r>
      <w:r w:rsidRPr="005D48BB">
        <w:rPr>
          <w:rFonts w:ascii="Cambria" w:hAnsi="Cambria" w:cs="Cambria"/>
          <w:sz w:val="24"/>
          <w:szCs w:val="24"/>
        </w:rPr>
        <w:t>).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</w:rPr>
        <w:t>7</w:t>
      </w:r>
      <w:r w:rsidRPr="005D48BB">
        <w:rPr>
          <w:rFonts w:ascii="Cambria" w:hAnsi="Cambria" w:cs="Cambria"/>
          <w:sz w:val="24"/>
          <w:szCs w:val="24"/>
          <w:lang w:val="uk-UA"/>
        </w:rPr>
        <w:t>.</w:t>
      </w:r>
      <w:r w:rsidRPr="005D48BB">
        <w:rPr>
          <w:rFonts w:ascii="Cambria" w:hAnsi="Cambria" w:cs="Cambria"/>
          <w:sz w:val="24"/>
          <w:szCs w:val="24"/>
        </w:rPr>
        <w:t xml:space="preserve"> Якість виконання практичної частини навчальних програм.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</w:rPr>
        <w:t>8</w:t>
      </w:r>
      <w:r w:rsidRPr="005D48BB">
        <w:rPr>
          <w:rFonts w:ascii="Cambria" w:hAnsi="Cambria" w:cs="Cambria"/>
          <w:sz w:val="24"/>
          <w:szCs w:val="24"/>
          <w:lang w:val="uk-UA"/>
        </w:rPr>
        <w:t>.</w:t>
      </w:r>
      <w:r w:rsidRPr="005D48BB">
        <w:rPr>
          <w:rFonts w:ascii="Cambria" w:hAnsi="Cambria" w:cs="Cambria"/>
          <w:sz w:val="24"/>
          <w:szCs w:val="24"/>
        </w:rPr>
        <w:t xml:space="preserve"> Систематичність та якість виконання домашніх завдань.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  <w:lang w:val="uk-UA"/>
        </w:rPr>
        <w:t>9. Перевірка зошитів учителями (періодичність перевірки відповідно до вимог МОН України, якість перевірки, характер оцінки письмових робіт, дотримання критеріїв оцінювання).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</w:rPr>
      </w:pPr>
      <w:r w:rsidRPr="005D48BB">
        <w:rPr>
          <w:rFonts w:ascii="Cambria" w:hAnsi="Cambria" w:cs="Cambria"/>
          <w:sz w:val="24"/>
          <w:szCs w:val="24"/>
        </w:rPr>
        <w:t>10</w:t>
      </w:r>
      <w:r w:rsidRPr="005D48BB">
        <w:rPr>
          <w:rFonts w:ascii="Cambria" w:hAnsi="Cambria" w:cs="Cambria"/>
          <w:sz w:val="24"/>
          <w:szCs w:val="24"/>
          <w:lang w:val="uk-UA"/>
        </w:rPr>
        <w:t>.</w:t>
      </w:r>
      <w:r w:rsidRPr="005D48BB">
        <w:rPr>
          <w:rFonts w:ascii="Cambria" w:hAnsi="Cambria" w:cs="Cambria"/>
          <w:sz w:val="24"/>
          <w:szCs w:val="24"/>
        </w:rPr>
        <w:t xml:space="preserve"> Ефективність роботи над помилками (методи виправлення, наявність системи роботи над помилками).</w:t>
      </w:r>
    </w:p>
    <w:p w:rsidR="004545EE" w:rsidRPr="005D48BB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</w:rPr>
        <w:t>11</w:t>
      </w:r>
      <w:r w:rsidRPr="005D48BB">
        <w:rPr>
          <w:rFonts w:ascii="Cambria" w:hAnsi="Cambria" w:cs="Cambria"/>
          <w:sz w:val="24"/>
          <w:szCs w:val="24"/>
          <w:lang w:val="uk-UA"/>
        </w:rPr>
        <w:t>.</w:t>
      </w:r>
      <w:r w:rsidRPr="005D48BB">
        <w:rPr>
          <w:rFonts w:ascii="Cambria" w:hAnsi="Cambria" w:cs="Cambria"/>
          <w:sz w:val="24"/>
          <w:szCs w:val="24"/>
        </w:rPr>
        <w:t xml:space="preserve"> Культура ведення, каліграфія.</w:t>
      </w:r>
    </w:p>
    <w:p w:rsidR="004545EE" w:rsidRDefault="004545EE" w:rsidP="00027962">
      <w:pPr>
        <w:pStyle w:val="NoSpacing"/>
        <w:rPr>
          <w:rFonts w:ascii="Cambria" w:hAnsi="Cambria" w:cs="Cambria"/>
          <w:sz w:val="24"/>
          <w:szCs w:val="24"/>
          <w:lang w:val="uk-UA"/>
        </w:rPr>
      </w:pPr>
      <w:r w:rsidRPr="005D48BB">
        <w:rPr>
          <w:rFonts w:ascii="Cambria" w:hAnsi="Cambria" w:cs="Cambria"/>
          <w:sz w:val="24"/>
          <w:szCs w:val="24"/>
        </w:rPr>
        <w:t>12</w:t>
      </w:r>
      <w:r w:rsidRPr="005D48BB">
        <w:rPr>
          <w:rFonts w:ascii="Cambria" w:hAnsi="Cambria" w:cs="Cambria"/>
          <w:sz w:val="24"/>
          <w:szCs w:val="24"/>
          <w:lang w:val="uk-UA"/>
        </w:rPr>
        <w:t>.</w:t>
      </w:r>
      <w:r w:rsidRPr="005D48BB">
        <w:rPr>
          <w:rFonts w:ascii="Cambria" w:hAnsi="Cambria" w:cs="Cambria"/>
          <w:sz w:val="24"/>
          <w:szCs w:val="24"/>
        </w:rPr>
        <w:t xml:space="preserve"> На основі чого виставляються оцінки за зошити в журнал теоретичного навчання. Відповідність оцінок за письмові роботи в журналі оцінкам у зошитах</w:t>
      </w:r>
      <w:r w:rsidRPr="005D48BB">
        <w:rPr>
          <w:rFonts w:ascii="Cambria" w:hAnsi="Cambria" w:cs="Cambria"/>
          <w:sz w:val="24"/>
          <w:szCs w:val="24"/>
          <w:lang w:val="uk-UA"/>
        </w:rPr>
        <w:t>.</w:t>
      </w:r>
    </w:p>
    <w:p w:rsidR="004545EE" w:rsidRDefault="004545EE" w:rsidP="00027962">
      <w:pPr>
        <w:pStyle w:val="NoSpacing"/>
        <w:rPr>
          <w:rFonts w:ascii="Cambria" w:hAnsi="Cambria" w:cs="Cambria"/>
          <w:sz w:val="24"/>
          <w:szCs w:val="24"/>
          <w:lang w:val="en-US"/>
        </w:rPr>
      </w:pPr>
    </w:p>
    <w:p w:rsidR="004545EE" w:rsidRDefault="004545EE" w:rsidP="00027962">
      <w:pPr>
        <w:pStyle w:val="NoSpacing"/>
        <w:rPr>
          <w:rFonts w:ascii="Cambria" w:hAnsi="Cambria" w:cs="Cambria"/>
          <w:sz w:val="24"/>
          <w:szCs w:val="24"/>
          <w:lang w:val="en-US"/>
        </w:rPr>
      </w:pPr>
    </w:p>
    <w:p w:rsidR="004545EE" w:rsidRPr="005826A0" w:rsidRDefault="004545EE" w:rsidP="00027962">
      <w:pPr>
        <w:pStyle w:val="NoSpacing"/>
        <w:rPr>
          <w:rFonts w:ascii="Cambria" w:hAnsi="Cambria" w:cs="Cambria"/>
          <w:sz w:val="24"/>
          <w:szCs w:val="24"/>
          <w:lang w:val="en-US"/>
        </w:rPr>
      </w:pPr>
    </w:p>
    <w:p w:rsidR="004545EE" w:rsidRPr="005D48BB" w:rsidRDefault="004545EE" w:rsidP="0043597E">
      <w:pPr>
        <w:tabs>
          <w:tab w:val="left" w:pos="171"/>
        </w:tabs>
        <w:jc w:val="both"/>
        <w:rPr>
          <w:b/>
          <w:bCs/>
          <w:sz w:val="24"/>
          <w:szCs w:val="24"/>
          <w:lang w:val="uk-UA"/>
        </w:rPr>
      </w:pPr>
      <w:r w:rsidRPr="005D48BB">
        <w:rPr>
          <w:b/>
          <w:bCs/>
          <w:sz w:val="24"/>
          <w:szCs w:val="24"/>
          <w:lang w:val="uk-UA"/>
        </w:rPr>
        <w:t>Пам</w:t>
      </w:r>
      <w:r w:rsidRPr="005D48BB">
        <w:rPr>
          <w:b/>
          <w:bCs/>
          <w:sz w:val="24"/>
          <w:szCs w:val="24"/>
        </w:rPr>
        <w:t>’</w:t>
      </w:r>
      <w:r w:rsidRPr="005D48BB">
        <w:rPr>
          <w:b/>
          <w:bCs/>
          <w:sz w:val="24"/>
          <w:szCs w:val="24"/>
          <w:lang w:val="uk-UA"/>
        </w:rPr>
        <w:t xml:space="preserve">ятка </w:t>
      </w:r>
      <w:r w:rsidRPr="005D48BB">
        <w:rPr>
          <w:b/>
          <w:bCs/>
          <w:sz w:val="24"/>
          <w:szCs w:val="24"/>
        </w:rPr>
        <w:t>перевірки ведення зошиті</w:t>
      </w:r>
      <w:r w:rsidRPr="005D48BB">
        <w:rPr>
          <w:b/>
          <w:bCs/>
          <w:sz w:val="24"/>
          <w:szCs w:val="24"/>
          <w:lang w:val="uk-UA"/>
        </w:rPr>
        <w:t>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6122"/>
        <w:gridCol w:w="2836"/>
      </w:tblGrid>
      <w:tr w:rsidR="004545EE" w:rsidRPr="00F773A9">
        <w:trPr>
          <w:trHeight w:val="425"/>
        </w:trPr>
        <w:tc>
          <w:tcPr>
            <w:tcW w:w="627" w:type="dxa"/>
            <w:vAlign w:val="center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41" w:type="dxa"/>
            <w:vAlign w:val="center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роботи</w:t>
            </w:r>
          </w:p>
        </w:tc>
        <w:tc>
          <w:tcPr>
            <w:tcW w:w="3076" w:type="dxa"/>
            <w:vAlign w:val="center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5EE" w:rsidRPr="00F773A9">
        <w:trPr>
          <w:trHeight w:val="301"/>
        </w:trPr>
        <w:tc>
          <w:tcPr>
            <w:tcW w:w="627" w:type="dxa"/>
            <w:vMerge w:val="restart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Назва предмета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 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Кількість зошитів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Кількість учнів у групі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(класі)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301"/>
        </w:trPr>
        <w:tc>
          <w:tcPr>
            <w:tcW w:w="627" w:type="dxa"/>
            <w:vMerge w:val="restart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Дотримання єдиного мовного режиму: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Зовнішній вигляд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Культура ведення (додержання полів, назва робіт,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 xml:space="preserve">ата, 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схем, підкреслень, 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чистота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ind w:left="6" w:firstLine="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Наявність робочих зошитів та зошита для контрольних робіт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420"/>
        </w:trPr>
        <w:tc>
          <w:tcPr>
            <w:tcW w:w="627" w:type="dxa"/>
            <w:vMerge w:val="restart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Зміст робіт, відповідність їх вимогам програми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420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Різноманітність видів робіт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420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Рівень складності робіт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301"/>
        </w:trPr>
        <w:tc>
          <w:tcPr>
            <w:tcW w:w="627" w:type="dxa"/>
            <w:vMerge w:val="restart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Обсяг і характер робіт: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327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11"/>
              </w:numPr>
              <w:spacing w:after="0" w:line="240" w:lineRule="auto"/>
              <w:ind w:left="690" w:hanging="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сторінок у класній 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 xml:space="preserve"> у домашній роботі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 xml:space="preserve">Робіт 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 xml:space="preserve"> зразк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 xml:space="preserve"> (класних і домашніх)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Кількість творчих робіт (класних і домашніх)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ind w:left="63"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Кількість самостійних робіт (класних і до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машніх)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290"/>
        </w:trPr>
        <w:tc>
          <w:tcPr>
            <w:tcW w:w="627" w:type="dxa"/>
            <w:vMerge w:val="restart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Система письмових робіт (класних і домашніх):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Всього робіт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ind w:left="6" w:firstLine="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Співвідношення за обсягом між домашніми і класними роботами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144"/>
        </w:trPr>
        <w:tc>
          <w:tcPr>
            <w:tcW w:w="627" w:type="dxa"/>
            <w:vMerge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4545EE" w:rsidRPr="00F773A9" w:rsidRDefault="004545EE" w:rsidP="00F773A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истематичн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ість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 xml:space="preserve"> вед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я письмов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 xml:space="preserve"> роб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545EE" w:rsidRPr="00F773A9" w:rsidRDefault="004545EE" w:rsidP="00F773A9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(на уроках і вдома)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622"/>
        </w:trPr>
        <w:tc>
          <w:tcPr>
            <w:tcW w:w="627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Наявність диференційованого та індивідуального підходів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321"/>
        </w:trPr>
        <w:tc>
          <w:tcPr>
            <w:tcW w:w="627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Система роботи над помилками, грамотність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622"/>
        </w:trPr>
        <w:tc>
          <w:tcPr>
            <w:tcW w:w="627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Оцінювання письмових робіт, відповідність оцінок нормам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944"/>
        </w:trPr>
        <w:tc>
          <w:tcPr>
            <w:tcW w:w="627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Робота викладача з зошитами</w:t>
            </w:r>
          </w:p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(система перевірки, якість перевірки, методи ви</w:t>
            </w:r>
            <w:r w:rsidRPr="00F77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правлення помилок, зразки та записи викладача)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321"/>
        </w:trPr>
        <w:tc>
          <w:tcPr>
            <w:tcW w:w="627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Виставка зошитів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309"/>
        </w:trPr>
        <w:tc>
          <w:tcPr>
            <w:tcW w:w="627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Дозування домашніх завдань, їх диференціація</w:t>
            </w: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EE" w:rsidRPr="00F773A9">
        <w:trPr>
          <w:trHeight w:val="321"/>
        </w:trPr>
        <w:tc>
          <w:tcPr>
            <w:tcW w:w="627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1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A9">
              <w:rPr>
                <w:rFonts w:ascii="Times New Roman" w:hAnsi="Times New Roman" w:cs="Times New Roman"/>
                <w:sz w:val="24"/>
                <w:szCs w:val="24"/>
              </w:rPr>
              <w:t>Висновки і пропозиції</w:t>
            </w:r>
          </w:p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4545EE" w:rsidRPr="00F773A9" w:rsidRDefault="004545EE" w:rsidP="00F7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5EE" w:rsidRDefault="004545EE" w:rsidP="00235D3D">
      <w:pPr>
        <w:autoSpaceDE w:val="0"/>
        <w:autoSpaceDN w:val="0"/>
        <w:adjustRightInd w:val="0"/>
        <w:rPr>
          <w:b/>
          <w:bCs/>
          <w:sz w:val="24"/>
          <w:szCs w:val="24"/>
          <w:lang w:val="en-US" w:eastAsia="uk-UA"/>
        </w:rPr>
      </w:pPr>
    </w:p>
    <w:p w:rsidR="004545EE" w:rsidRDefault="004545EE" w:rsidP="00235D3D">
      <w:pPr>
        <w:autoSpaceDE w:val="0"/>
        <w:autoSpaceDN w:val="0"/>
        <w:adjustRightInd w:val="0"/>
        <w:rPr>
          <w:b/>
          <w:bCs/>
          <w:sz w:val="24"/>
          <w:szCs w:val="24"/>
          <w:lang w:val="en-US" w:eastAsia="uk-UA"/>
        </w:rPr>
      </w:pPr>
    </w:p>
    <w:p w:rsidR="004545EE" w:rsidRDefault="004545EE" w:rsidP="00235D3D">
      <w:pPr>
        <w:autoSpaceDE w:val="0"/>
        <w:autoSpaceDN w:val="0"/>
        <w:adjustRightInd w:val="0"/>
        <w:rPr>
          <w:b/>
          <w:bCs/>
          <w:sz w:val="24"/>
          <w:szCs w:val="24"/>
          <w:lang w:val="en-US" w:eastAsia="uk-UA"/>
        </w:rPr>
      </w:pPr>
    </w:p>
    <w:p w:rsidR="004545EE" w:rsidRDefault="004545EE" w:rsidP="00235D3D">
      <w:pPr>
        <w:autoSpaceDE w:val="0"/>
        <w:autoSpaceDN w:val="0"/>
        <w:adjustRightInd w:val="0"/>
        <w:rPr>
          <w:b/>
          <w:bCs/>
          <w:sz w:val="24"/>
          <w:szCs w:val="24"/>
          <w:lang w:val="en-US" w:eastAsia="uk-UA"/>
        </w:rPr>
      </w:pPr>
    </w:p>
    <w:p w:rsidR="004545EE" w:rsidRPr="005826A0" w:rsidRDefault="004545EE" w:rsidP="00235D3D">
      <w:pPr>
        <w:autoSpaceDE w:val="0"/>
        <w:autoSpaceDN w:val="0"/>
        <w:adjustRightInd w:val="0"/>
        <w:rPr>
          <w:b/>
          <w:bCs/>
          <w:sz w:val="24"/>
          <w:szCs w:val="24"/>
          <w:lang w:val="en-US" w:eastAsia="uk-UA"/>
        </w:rPr>
      </w:pPr>
    </w:p>
    <w:p w:rsidR="004545EE" w:rsidRPr="005D48BB" w:rsidRDefault="004545EE" w:rsidP="0043597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5D48BB">
        <w:rPr>
          <w:b/>
          <w:bCs/>
          <w:sz w:val="28"/>
          <w:szCs w:val="28"/>
          <w:lang w:val="uk-UA" w:eastAsia="uk-UA"/>
        </w:rPr>
        <w:t>Наказ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uk-UA" w:eastAsia="uk-UA"/>
        </w:rPr>
      </w:pPr>
      <w:r w:rsidRPr="005D48BB">
        <w:rPr>
          <w:b/>
          <w:bCs/>
          <w:sz w:val="24"/>
          <w:szCs w:val="24"/>
          <w:lang w:val="uk-UA" w:eastAsia="uk-UA"/>
        </w:rPr>
        <w:t xml:space="preserve">Про стан ведення учнівських 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uk-UA" w:eastAsia="uk-UA"/>
        </w:rPr>
      </w:pPr>
      <w:r w:rsidRPr="005D48BB">
        <w:rPr>
          <w:b/>
          <w:bCs/>
          <w:sz w:val="24"/>
          <w:szCs w:val="24"/>
          <w:lang w:val="uk-UA" w:eastAsia="uk-UA"/>
        </w:rPr>
        <w:t>зошитів з ________ і _________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Протягом ______________ 20__ року в навчальному закладі було здійснено перевірку ведення зошитів з ___________ і ___________ з метою контролю за дотриманням державних вимог щодо змісту, обсягу домашнього завдання з ______________ та _______________.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Наслідки вивчення свідчать про те, що викладачі регулярно пере-віряють зошити, виставляють оцінки за ведення зошитів щомісяця, пишуть зразки ______, _________, дотримуються єдиного орфографічного режиму, вчать правильно підписувати зошити, охайно виконувати письмові завдання.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Слід відмітити роботу з учнівськими зошитами__________. Зошити учнів цієї групи відзначаються охайністю, порядком запису, чітко виділяються види робіт, виконані на уроці. Поряд з оцінкою є вербальна характеристика роботи. Обсяг класних і домашніх робіт відповідає вимогам.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Разом з тим при перевірці виявлено недоліки щодо виконання єдиних вимог до ведення зошитів: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1. У переважній більшості випадків контроль за учнівськими зошитами з ____________ (___, ___, групи) формальний, немає аналізу допущених помилок, не з'ясовано причини їх виникнення, відсутня цілеспрямована робота для їх попередження.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2. Відсутні роботи над помилками в зошитах з _________ та ___________ в  групі № ___ (викладач_____________).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3. Мало уваги приділяється на уроці роботі над _______________. Особливо це помітно в ___-ій групі, де викладач____________зрідка звертає увагу на неправильне написання (оформлення тощо), __________.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4. Не відповідає вимогам обсяг класних і домашніх робіт з ____________ в __ групі (викладач___________________).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Виходячи з вищевикладеного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НАКАЗУЮ: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1. Викладачам________________________проробити методичні рекомендації щодо _____________ (до __.____.______).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2. Оформити корекцію знань (роботу над помилками) в зошитах учнів, які потребують особливої уваги (до __._____.______).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3. Указати викладачу (викладачам) _________ _______________ на невідповідність об'єму та змісту класних і домашніх завдань учнів __ ої групи.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4. Викладачам__________вказати на особливу увагу щодо написання ________, ________ учнями (протягом року).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5. Заступнику директора з НР ___________________ взяти на контроль питання дотримання єдиного орфографічного режиму учнями ______ груп.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6. Контроль за виконанням цього наказу покласти на заступника директора з НР _____________.</w:t>
      </w:r>
    </w:p>
    <w:p w:rsidR="004545EE" w:rsidRPr="005D48BB" w:rsidRDefault="004545EE" w:rsidP="0043597E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:rsidR="004545EE" w:rsidRPr="005D48BB" w:rsidRDefault="004545EE" w:rsidP="00AA72F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5D48BB">
        <w:rPr>
          <w:b/>
          <w:bCs/>
          <w:sz w:val="28"/>
          <w:szCs w:val="28"/>
          <w:lang w:val="uk-UA" w:eastAsia="uk-UA"/>
        </w:rPr>
        <w:t>Список використаної літератури</w:t>
      </w:r>
    </w:p>
    <w:p w:rsidR="004545EE" w:rsidRPr="005D48BB" w:rsidRDefault="004545EE" w:rsidP="0043597E">
      <w:pPr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1. Вимоги до виконання письмових робіт учнів загальноосвітніх навчальних закладів і перевірки зошитів з української мови й літератури та зарубіжної літератури у 5-11 класі // Інформаційний збірник Міністерства освіти України. – 2006. - №17-18.</w:t>
      </w:r>
    </w:p>
    <w:p w:rsidR="004545EE" w:rsidRPr="005D48BB" w:rsidRDefault="004545EE" w:rsidP="0043597E">
      <w:pPr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2. Інструктивно-методичні рекомендації щодо вивчення шкільних дисциплін у 2004-2005 навчальному році (особливості вивчення навчальних предметів) // Інформаційний збірник Міністерства освіти України. – 2004. - №13-14.</w:t>
      </w:r>
    </w:p>
    <w:p w:rsidR="004545EE" w:rsidRPr="005D48BB" w:rsidRDefault="004545EE" w:rsidP="0043597E">
      <w:pPr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3. Методичні рекомендації щодо вивчення зарубіжної літератури в загальноосвітніх навчальних закладах у 2009/10 навчальному році // Інформаційний збірник Міністерства освіти України. – 2009. - №14-15.</w:t>
      </w:r>
    </w:p>
    <w:p w:rsidR="004545EE" w:rsidRPr="005D48BB" w:rsidRDefault="004545EE" w:rsidP="0043597E">
      <w:pPr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4. Методичні рекомендації щодо вивчення зарубіжної літератури у 2006/2007 навчальному році // Інформаційний збірник Міністерства освіти України. – 2006. - №19-20-21.</w:t>
      </w:r>
    </w:p>
    <w:p w:rsidR="004545EE" w:rsidRPr="005D48BB" w:rsidRDefault="004545EE" w:rsidP="0043597E">
      <w:pPr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5. Методичні рекомендації щодо вивчення іноземних мов в 2009/10 навчальному році // Інформаційний збірник Міністерства освіти України. – 2009 - №14-15.</w:t>
      </w:r>
    </w:p>
    <w:p w:rsidR="004545EE" w:rsidRPr="005D48BB" w:rsidRDefault="004545EE" w:rsidP="0043597E">
      <w:pPr>
        <w:jc w:val="both"/>
        <w:rPr>
          <w:b/>
          <w:bCs/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 xml:space="preserve">6. </w:t>
      </w:r>
      <w:r w:rsidRPr="005D48BB">
        <w:rPr>
          <w:b/>
          <w:bCs/>
          <w:sz w:val="24"/>
          <w:szCs w:val="24"/>
          <w:lang w:val="uk-UA" w:eastAsia="uk-UA"/>
        </w:rPr>
        <w:t>Методичні рекомендації щодо вивчення світової літератури в загальноосвітніх навчальних закладах у 2010/11 навчальному році // Лист МОН України від 21.08.2010.року №1/9-580</w:t>
      </w:r>
      <w:r w:rsidRPr="005D48BB">
        <w:rPr>
          <w:sz w:val="24"/>
          <w:szCs w:val="24"/>
          <w:lang w:val="uk-UA" w:eastAsia="uk-UA"/>
        </w:rPr>
        <w:t xml:space="preserve"> (ведення журналів, зошитів, єдиний орфографічний режим).</w:t>
      </w:r>
    </w:p>
    <w:p w:rsidR="004545EE" w:rsidRPr="005D48BB" w:rsidRDefault="004545EE" w:rsidP="0043597E">
      <w:pPr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7. Методичні рекомендації щодо вивчення української літератури в загальноосвітніх навчальних закладах у 2009/10 навчальному році // Інформаційний збірник Міністерства освіти України. – 2009. - №14-15.</w:t>
      </w:r>
    </w:p>
    <w:p w:rsidR="004545EE" w:rsidRPr="005D48BB" w:rsidRDefault="004545EE" w:rsidP="00027962">
      <w:pPr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8. Методичні рекомендації щодо вивчення української літератури у 2006/2007 навчальному році // Інформаційний збірник Міністерства освіти України. – 2006. -</w:t>
      </w:r>
      <w:r>
        <w:rPr>
          <w:sz w:val="24"/>
          <w:szCs w:val="24"/>
          <w:lang w:val="uk-UA" w:eastAsia="uk-UA"/>
        </w:rPr>
        <w:t xml:space="preserve">        </w:t>
      </w:r>
      <w:r w:rsidRPr="005D48BB">
        <w:rPr>
          <w:sz w:val="24"/>
          <w:szCs w:val="24"/>
          <w:lang w:val="uk-UA" w:eastAsia="uk-UA"/>
        </w:rPr>
        <w:t xml:space="preserve"> №19-20-21.</w:t>
      </w:r>
    </w:p>
    <w:p w:rsidR="004545EE" w:rsidRPr="005D48BB" w:rsidRDefault="004545EE" w:rsidP="0043597E">
      <w:pPr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9. Методичні рекомендації щодо вивчення української мови в загальноосвітніх навчальних закладах у 2009/10 навчальному році // Інформаційний збірник Міністерства освіти України. – 2009. - №14-15.</w:t>
      </w:r>
    </w:p>
    <w:p w:rsidR="004545EE" w:rsidRPr="005D48BB" w:rsidRDefault="004545EE" w:rsidP="0043597E">
      <w:pPr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ab/>
        <w:t>11. Про вивчення іноземних мов у 2006/2007 навчальному році // Інформаційний збірник Міністерства освіти України. – 2006. - №19-20-21.</w:t>
      </w:r>
    </w:p>
    <w:p w:rsidR="004545EE" w:rsidRPr="005D48BB" w:rsidRDefault="004545EE" w:rsidP="0079315C">
      <w:pPr>
        <w:ind w:firstLine="708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 xml:space="preserve">13. </w:t>
      </w:r>
      <w:r w:rsidRPr="005D48BB">
        <w:rPr>
          <w:b/>
          <w:bCs/>
          <w:sz w:val="24"/>
          <w:szCs w:val="24"/>
          <w:lang w:val="uk-UA" w:eastAsia="uk-UA"/>
        </w:rPr>
        <w:t>«Наша школа. - 2009.-№ 4,с.70-74</w:t>
      </w:r>
      <w:r w:rsidRPr="005D48BB">
        <w:rPr>
          <w:sz w:val="24"/>
          <w:szCs w:val="24"/>
          <w:lang w:val="uk-UA" w:eastAsia="uk-UA"/>
        </w:rPr>
        <w:t xml:space="preserve"> (вимоги до виконання письмових і усних робіт учнів ЗНЗ і перевірки зошитів тощо).</w:t>
      </w:r>
    </w:p>
    <w:p w:rsidR="004545EE" w:rsidRPr="005D48BB" w:rsidRDefault="004545EE" w:rsidP="0079315C">
      <w:pPr>
        <w:ind w:firstLine="708"/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 xml:space="preserve">14. </w:t>
      </w:r>
      <w:r w:rsidRPr="005D48BB">
        <w:rPr>
          <w:b/>
          <w:bCs/>
          <w:sz w:val="24"/>
          <w:szCs w:val="24"/>
          <w:lang w:val="uk-UA" w:eastAsia="uk-UA"/>
        </w:rPr>
        <w:t>Наказ МОН України № 371 від 05.05.2008</w:t>
      </w:r>
      <w:r w:rsidRPr="005D48BB">
        <w:rPr>
          <w:sz w:val="24"/>
          <w:szCs w:val="24"/>
          <w:lang w:val="uk-UA" w:eastAsia="uk-UA"/>
        </w:rPr>
        <w:t xml:space="preserve"> (оцінювання навчальних досягнень учнів ).</w:t>
      </w:r>
    </w:p>
    <w:p w:rsidR="004545EE" w:rsidRPr="005D48BB" w:rsidRDefault="004545EE" w:rsidP="00027962">
      <w:pPr>
        <w:jc w:val="both"/>
        <w:rPr>
          <w:sz w:val="24"/>
          <w:szCs w:val="24"/>
          <w:lang w:val="uk-UA" w:eastAsia="uk-UA"/>
        </w:rPr>
      </w:pPr>
      <w:r w:rsidRPr="005D48BB">
        <w:rPr>
          <w:sz w:val="24"/>
          <w:szCs w:val="24"/>
          <w:lang w:val="uk-UA" w:eastAsia="uk-UA"/>
        </w:rPr>
        <w:t>15</w:t>
      </w:r>
      <w:r>
        <w:rPr>
          <w:sz w:val="24"/>
          <w:szCs w:val="24"/>
          <w:lang w:val="uk-UA" w:eastAsia="uk-UA"/>
        </w:rPr>
        <w:t xml:space="preserve">. </w:t>
      </w:r>
      <w:r w:rsidRPr="005D48BB">
        <w:rPr>
          <w:b/>
          <w:bCs/>
          <w:sz w:val="24"/>
          <w:szCs w:val="24"/>
          <w:lang w:val="uk-UA" w:eastAsia="uk-UA"/>
        </w:rPr>
        <w:t>Інформаційний збірник Міністерства освіти України. –</w:t>
      </w:r>
      <w:r>
        <w:rPr>
          <w:b/>
          <w:bCs/>
          <w:sz w:val="24"/>
          <w:szCs w:val="24"/>
          <w:lang w:val="uk-UA" w:eastAsia="uk-UA"/>
        </w:rPr>
        <w:t xml:space="preserve"> 2008</w:t>
      </w:r>
      <w:r w:rsidRPr="005D48BB">
        <w:rPr>
          <w:b/>
          <w:bCs/>
          <w:sz w:val="24"/>
          <w:szCs w:val="24"/>
          <w:lang w:val="uk-UA" w:eastAsia="uk-UA"/>
        </w:rPr>
        <w:t xml:space="preserve"> - №18</w:t>
      </w:r>
      <w:r>
        <w:rPr>
          <w:sz w:val="24"/>
          <w:szCs w:val="24"/>
          <w:lang w:val="uk-UA" w:eastAsia="uk-UA"/>
        </w:rPr>
        <w:t xml:space="preserve"> (</w:t>
      </w:r>
      <w:r w:rsidRPr="005D48BB">
        <w:rPr>
          <w:sz w:val="24"/>
          <w:szCs w:val="24"/>
          <w:lang w:val="uk-UA" w:eastAsia="uk-UA"/>
        </w:rPr>
        <w:t>Галузева програма</w:t>
      </w:r>
      <w:r>
        <w:rPr>
          <w:sz w:val="24"/>
          <w:szCs w:val="24"/>
          <w:lang w:val="uk-UA" w:eastAsia="uk-UA"/>
        </w:rPr>
        <w:t>.</w:t>
      </w:r>
      <w:r w:rsidRPr="005D48BB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>В</w:t>
      </w:r>
      <w:r w:rsidRPr="005D48BB">
        <w:rPr>
          <w:sz w:val="24"/>
          <w:szCs w:val="24"/>
          <w:lang w:val="uk-UA" w:eastAsia="uk-UA"/>
        </w:rPr>
        <w:t>ивчення українською мовою навчальних предметів у школах з російською мовою навчання).</w:t>
      </w:r>
    </w:p>
    <w:p w:rsidR="004545EE" w:rsidRPr="005D48BB" w:rsidRDefault="004545EE" w:rsidP="0079315C">
      <w:pPr>
        <w:ind w:firstLine="708"/>
        <w:jc w:val="both"/>
        <w:rPr>
          <w:sz w:val="24"/>
          <w:szCs w:val="24"/>
          <w:lang w:val="uk-UA" w:eastAsia="uk-UA"/>
        </w:rPr>
      </w:pPr>
    </w:p>
    <w:p w:rsidR="004545EE" w:rsidRPr="005D48BB" w:rsidRDefault="004545EE" w:rsidP="00AA72F3">
      <w:pPr>
        <w:jc w:val="both"/>
        <w:rPr>
          <w:rFonts w:ascii="Verdana" w:hAnsi="Verdana" w:cs="Verdana"/>
          <w:color w:val="333333"/>
          <w:sz w:val="24"/>
          <w:szCs w:val="24"/>
          <w:shd w:val="clear" w:color="auto" w:fill="FFFFFF"/>
          <w:lang w:val="uk-UA"/>
        </w:rPr>
      </w:pPr>
    </w:p>
    <w:p w:rsidR="004545EE" w:rsidRPr="005D48BB" w:rsidRDefault="004545EE">
      <w:pPr>
        <w:rPr>
          <w:sz w:val="24"/>
          <w:szCs w:val="24"/>
          <w:lang w:val="uk-UA"/>
        </w:rPr>
      </w:pPr>
    </w:p>
    <w:sectPr w:rsidR="004545EE" w:rsidRPr="005D48BB" w:rsidSect="005826A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D3E"/>
    <w:multiLevelType w:val="hybridMultilevel"/>
    <w:tmpl w:val="B8F2B19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A1678C"/>
    <w:multiLevelType w:val="hybridMultilevel"/>
    <w:tmpl w:val="550033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5BF585D"/>
    <w:multiLevelType w:val="hybridMultilevel"/>
    <w:tmpl w:val="54DA9FF8"/>
    <w:lvl w:ilvl="0" w:tplc="9EFE0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CF284A"/>
    <w:multiLevelType w:val="hybridMultilevel"/>
    <w:tmpl w:val="5E4E3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C32192"/>
    <w:multiLevelType w:val="hybridMultilevel"/>
    <w:tmpl w:val="18ACBE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2EF25D0"/>
    <w:multiLevelType w:val="hybridMultilevel"/>
    <w:tmpl w:val="C09C97B0"/>
    <w:lvl w:ilvl="0" w:tplc="9EFE0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20C10B2"/>
    <w:multiLevelType w:val="hybridMultilevel"/>
    <w:tmpl w:val="68A85392"/>
    <w:lvl w:ilvl="0" w:tplc="0419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cs="Wingdings" w:hint="default"/>
      </w:rPr>
    </w:lvl>
  </w:abstractNum>
  <w:abstractNum w:abstractNumId="7">
    <w:nsid w:val="54B310B5"/>
    <w:multiLevelType w:val="hybridMultilevel"/>
    <w:tmpl w:val="611039AA"/>
    <w:lvl w:ilvl="0" w:tplc="9EFE0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063105B"/>
    <w:multiLevelType w:val="hybridMultilevel"/>
    <w:tmpl w:val="5864592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44210EE"/>
    <w:multiLevelType w:val="hybridMultilevel"/>
    <w:tmpl w:val="40126728"/>
    <w:lvl w:ilvl="0" w:tplc="470042A6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AF7075"/>
    <w:multiLevelType w:val="hybridMultilevel"/>
    <w:tmpl w:val="209A2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0C554C"/>
    <w:multiLevelType w:val="hybridMultilevel"/>
    <w:tmpl w:val="091E2AAE"/>
    <w:lvl w:ilvl="0" w:tplc="9EFE0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B3B666C"/>
    <w:multiLevelType w:val="hybridMultilevel"/>
    <w:tmpl w:val="962EEF88"/>
    <w:lvl w:ilvl="0" w:tplc="04190001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cs="Symbol" w:hint="default"/>
      </w:rPr>
    </w:lvl>
    <w:lvl w:ilvl="1" w:tplc="BCE4F6B0">
      <w:numFmt w:val="bullet"/>
      <w:lvlText w:val="-"/>
      <w:lvlJc w:val="left"/>
      <w:pPr>
        <w:tabs>
          <w:tab w:val="num" w:pos="2238"/>
        </w:tabs>
        <w:ind w:left="2238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97E"/>
    <w:rsid w:val="0001185E"/>
    <w:rsid w:val="00027962"/>
    <w:rsid w:val="00235D3D"/>
    <w:rsid w:val="0038650E"/>
    <w:rsid w:val="0043597E"/>
    <w:rsid w:val="004545EE"/>
    <w:rsid w:val="00465A81"/>
    <w:rsid w:val="0058199E"/>
    <w:rsid w:val="005826A0"/>
    <w:rsid w:val="005D1684"/>
    <w:rsid w:val="005D48BB"/>
    <w:rsid w:val="00611D6B"/>
    <w:rsid w:val="00733570"/>
    <w:rsid w:val="00737FAE"/>
    <w:rsid w:val="0075672F"/>
    <w:rsid w:val="0079315C"/>
    <w:rsid w:val="0079332F"/>
    <w:rsid w:val="00917F36"/>
    <w:rsid w:val="00996462"/>
    <w:rsid w:val="00AA40B8"/>
    <w:rsid w:val="00AA72F3"/>
    <w:rsid w:val="00EC44AE"/>
    <w:rsid w:val="00F26956"/>
    <w:rsid w:val="00F7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6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59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43597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postbody">
    <w:name w:val="postbody"/>
    <w:basedOn w:val="DefaultParagraphFont"/>
    <w:uiPriority w:val="99"/>
    <w:rsid w:val="0043597E"/>
  </w:style>
  <w:style w:type="character" w:customStyle="1" w:styleId="apple-converted-space">
    <w:name w:val="apple-converted-space"/>
    <w:basedOn w:val="DefaultParagraphFont"/>
    <w:uiPriority w:val="99"/>
    <w:rsid w:val="0043597E"/>
  </w:style>
  <w:style w:type="paragraph" w:styleId="NoSpacing">
    <w:name w:val="No Spacing"/>
    <w:uiPriority w:val="99"/>
    <w:qFormat/>
    <w:rsid w:val="00465A8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8</Pages>
  <Words>2607</Words>
  <Characters>14864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Олег</cp:lastModifiedBy>
  <cp:revision>3</cp:revision>
  <cp:lastPrinted>2011-09-27T06:20:00Z</cp:lastPrinted>
  <dcterms:created xsi:type="dcterms:W3CDTF">2011-09-26T22:42:00Z</dcterms:created>
  <dcterms:modified xsi:type="dcterms:W3CDTF">2011-09-27T06:23:00Z</dcterms:modified>
</cp:coreProperties>
</file>